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34A" w:rsidRDefault="00D5466D">
      <w:r>
        <w:t>Kensington 4</w:t>
      </w:r>
    </w:p>
    <w:p w:rsidR="00D5466D" w:rsidRDefault="00D5466D" w:rsidP="00D5466D">
      <w:r>
        <w:t>Weight : 49.4 kg</w:t>
      </w:r>
    </w:p>
    <w:p w:rsidR="00D5466D" w:rsidRDefault="00D5466D" w:rsidP="00D5466D"/>
    <w:p w:rsidR="00D5466D" w:rsidRDefault="00D5466D" w:rsidP="00D5466D">
      <w:r>
        <w:t>Dimensions :</w:t>
      </w:r>
    </w:p>
    <w:p w:rsidR="00D5466D" w:rsidRDefault="00D5466D" w:rsidP="00D5466D">
      <w:r>
        <w:t>- Flysheet height : 180-220 cms</w:t>
      </w:r>
    </w:p>
    <w:p w:rsidR="00D5466D" w:rsidRDefault="00D5466D" w:rsidP="00D5466D">
      <w:r>
        <w:t>- Inner height : 160-200 cms</w:t>
      </w:r>
    </w:p>
    <w:p w:rsidR="00D5466D" w:rsidRDefault="00D5466D" w:rsidP="00D5466D"/>
    <w:p w:rsidR="00D5466D" w:rsidRDefault="00D5466D" w:rsidP="00D5466D">
      <w:r>
        <w:t>- Tent size : 670 x 320 x 220 cms</w:t>
      </w:r>
    </w:p>
    <w:p w:rsidR="00D5466D" w:rsidRDefault="00D5466D" w:rsidP="00D5466D">
      <w:r>
        <w:t>- Pack size : 34 x 104 &amp; 24 x 88 cms</w:t>
      </w:r>
    </w:p>
    <w:p w:rsidR="00D5466D" w:rsidRDefault="00D5466D" w:rsidP="00D5466D"/>
    <w:p w:rsidR="00D5466D" w:rsidRDefault="00D5466D" w:rsidP="00D5466D">
      <w:r>
        <w:t xml:space="preserve">Main Poles : </w:t>
      </w:r>
    </w:p>
    <w:p w:rsidR="00D5466D" w:rsidRDefault="00D5466D" w:rsidP="00D5466D">
      <w:r>
        <w:t>- Steel poles 22 mm</w:t>
      </w:r>
    </w:p>
    <w:p w:rsidR="00D5466D" w:rsidRDefault="00D5466D" w:rsidP="00D5466D">
      <w:r>
        <w:t>- Duratec fibreglass 11 mm / 13.5 mm</w:t>
      </w:r>
    </w:p>
    <w:p w:rsidR="00D5466D" w:rsidRDefault="00D5466D" w:rsidP="00D5466D">
      <w:r>
        <w:t>- 2 upright steel poles</w:t>
      </w:r>
    </w:p>
    <w:p w:rsidR="00D5466D" w:rsidRDefault="00D5466D" w:rsidP="00D5466D"/>
    <w:p w:rsidR="00D5466D" w:rsidRDefault="00D5466D" w:rsidP="00D5466D">
      <w:r>
        <w:t>Flysheet : Pitched first</w:t>
      </w:r>
    </w:p>
    <w:p w:rsidR="00D5466D" w:rsidRDefault="00D5466D" w:rsidP="00D5466D">
      <w:r>
        <w:t>- Outtex Airtech fabric</w:t>
      </w:r>
    </w:p>
    <w:p w:rsidR="00D5466D" w:rsidRDefault="00D5466D" w:rsidP="00D5466D">
      <w:r>
        <w:t>- 35% cotton, 65% polyester</w:t>
      </w:r>
    </w:p>
    <w:p w:rsidR="00D5466D" w:rsidRDefault="00D5466D" w:rsidP="00D5466D">
      <w:r>
        <w:t>- Breathable 100% Polyester</w:t>
      </w:r>
    </w:p>
    <w:p w:rsidR="00D5466D" w:rsidRDefault="00D5466D" w:rsidP="00D5466D">
      <w:r>
        <w:t>- Colour : Beige / Brown</w:t>
      </w:r>
    </w:p>
    <w:p w:rsidR="00D5466D" w:rsidRDefault="00D5466D" w:rsidP="00D5466D"/>
    <w:p w:rsidR="00D5466D" w:rsidRDefault="00D5466D" w:rsidP="00D5466D">
      <w:r>
        <w:t xml:space="preserve">Floor : </w:t>
      </w:r>
    </w:p>
    <w:p w:rsidR="00D5466D" w:rsidRDefault="00D5466D" w:rsidP="00D5466D">
      <w:r>
        <w:t>- Double-coated, 100% polyethylene</w:t>
      </w:r>
      <w:bookmarkStart w:id="0" w:name="_GoBack"/>
      <w:bookmarkEnd w:id="0"/>
    </w:p>
    <w:p w:rsidR="00D5466D" w:rsidRDefault="00D5466D" w:rsidP="00D5466D">
      <w:r>
        <w:t>- 10,000 mm hydrostatic head</w:t>
      </w:r>
    </w:p>
    <w:sectPr w:rsidR="00D5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66D"/>
    <w:rsid w:val="00CC334A"/>
    <w:rsid w:val="00D5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2015-07-22T12:07:00Z</dcterms:created>
  <dcterms:modified xsi:type="dcterms:W3CDTF">2015-07-22T12:17:00Z</dcterms:modified>
</cp:coreProperties>
</file>